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B" w:rsidRDefault="00F374EA">
      <w:pPr>
        <w:ind w:left="-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.55pt;margin-top:-42.4pt;width:551.4pt;height:34.15pt;z-index:251657216;visibility:visible;mso-width-relative:margin;mso-height-relative:margin" fillcolor="#e5b8b7" strokecolor="white">
            <v:textbox>
              <w:txbxContent>
                <w:p w:rsidR="00CB6024" w:rsidRPr="00730F23" w:rsidRDefault="00CB6024" w:rsidP="00ED1A1E">
                  <w:pPr>
                    <w:shd w:val="clear" w:color="auto" w:fill="E5B8B7"/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</w:pPr>
                  <w:r w:rsidRPr="00730F23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Marshall Community Council Meeting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left:0;text-align:left;margin-left:-45.55pt;margin-top:-8.25pt;width:281.05pt;height:34.15pt;z-index:251658240;visibility:visible;mso-width-relative:margin;mso-height-relative:margin" fillcolor="#f2dbdb" strokecolor="white">
            <v:textbox>
              <w:txbxContent>
                <w:p w:rsidR="00CB6024" w:rsidRPr="00730F23" w:rsidRDefault="00E50079" w:rsidP="00CB6024">
                  <w:pPr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>Tuesday,</w:t>
                  </w:r>
                  <w:r w:rsidR="00623BC2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1C3452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 xml:space="preserve">April 15, </w:t>
                  </w:r>
                  <w:r w:rsidR="00455EEA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>2015</w:t>
                  </w:r>
                  <w:r w:rsidR="00827EDB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1C3452" w:rsidRPr="00996402" w:rsidRDefault="00963A11">
      <w:pPr>
        <w:spacing w:after="0"/>
        <w:ind w:left="-810"/>
        <w:rPr>
          <w:rFonts w:eastAsia="Batang"/>
        </w:rPr>
      </w:pPr>
      <w:r w:rsidRPr="00996402">
        <w:rPr>
          <w:rFonts w:eastAsia="Batang"/>
        </w:rPr>
        <w:t xml:space="preserve">In Attendance:   Amanda Yonker, Beth Kalb, </w:t>
      </w:r>
      <w:r w:rsidR="001C3452" w:rsidRPr="00996402">
        <w:rPr>
          <w:rFonts w:eastAsia="Batang"/>
        </w:rPr>
        <w:t xml:space="preserve">Lisa Salerno, </w:t>
      </w:r>
      <w:r w:rsidRPr="00996402">
        <w:rPr>
          <w:rFonts w:eastAsia="Batang"/>
        </w:rPr>
        <w:t xml:space="preserve">Charlene Hayes, Condee Wood, Patricia Carson, </w:t>
      </w:r>
    </w:p>
    <w:p w:rsidR="00E112AB" w:rsidRPr="00996402" w:rsidRDefault="001C3452">
      <w:pPr>
        <w:spacing w:after="0"/>
        <w:ind w:left="-810"/>
        <w:rPr>
          <w:rFonts w:eastAsia="Batang"/>
        </w:rPr>
      </w:pPr>
      <w:r w:rsidRPr="00996402">
        <w:rPr>
          <w:rFonts w:eastAsia="Batang"/>
        </w:rPr>
        <w:t xml:space="preserve">Jody Chipman, Karen Ferguson, </w:t>
      </w:r>
      <w:r w:rsidR="00963A11" w:rsidRPr="00996402">
        <w:rPr>
          <w:rFonts w:eastAsia="Batang"/>
        </w:rPr>
        <w:t xml:space="preserve">Tina Moreschi, </w:t>
      </w:r>
      <w:r w:rsidRPr="00996402">
        <w:rPr>
          <w:rFonts w:eastAsia="Batang"/>
        </w:rPr>
        <w:t xml:space="preserve">Iona Salas, Kim Swanson, </w:t>
      </w:r>
      <w:r w:rsidR="00963A11" w:rsidRPr="00996402">
        <w:rPr>
          <w:rFonts w:eastAsia="Batang"/>
        </w:rPr>
        <w:t>Karen Zimmerman</w:t>
      </w:r>
    </w:p>
    <w:p w:rsidR="001C3452" w:rsidRPr="00996402" w:rsidRDefault="001C3452">
      <w:pPr>
        <w:spacing w:after="0"/>
        <w:ind w:left="-810"/>
        <w:rPr>
          <w:rFonts w:eastAsia="Batang"/>
        </w:rPr>
      </w:pPr>
    </w:p>
    <w:p w:rsidR="00E112AB" w:rsidRPr="00996402" w:rsidRDefault="00963A11">
      <w:pPr>
        <w:spacing w:after="0"/>
        <w:ind w:left="-810"/>
        <w:rPr>
          <w:rFonts w:eastAsia="Batang"/>
        </w:rPr>
      </w:pPr>
      <w:r w:rsidRPr="00996402">
        <w:rPr>
          <w:rFonts w:eastAsia="Batang"/>
        </w:rPr>
        <w:t xml:space="preserve">Minutes from </w:t>
      </w:r>
      <w:r w:rsidR="001C3452" w:rsidRPr="00996402">
        <w:rPr>
          <w:rFonts w:eastAsia="Batang"/>
        </w:rPr>
        <w:t>March</w:t>
      </w:r>
      <w:r w:rsidRPr="00996402">
        <w:rPr>
          <w:rFonts w:eastAsia="Batang"/>
        </w:rPr>
        <w:t xml:space="preserve">, 2015 meeting approved.  </w:t>
      </w:r>
    </w:p>
    <w:p w:rsidR="00E112AB" w:rsidRPr="00996402" w:rsidRDefault="00E112AB">
      <w:pPr>
        <w:spacing w:after="0"/>
        <w:ind w:left="-810"/>
        <w:rPr>
          <w:rFonts w:eastAsia="Batang"/>
        </w:rPr>
      </w:pPr>
    </w:p>
    <w:p w:rsidR="00081665" w:rsidRPr="00996402" w:rsidRDefault="00081665">
      <w:pPr>
        <w:spacing w:after="0"/>
        <w:ind w:left="-810"/>
        <w:rPr>
          <w:rFonts w:eastAsia="Batang"/>
        </w:rPr>
      </w:pPr>
    </w:p>
    <w:tbl>
      <w:tblPr>
        <w:tblStyle w:val="TableGrid"/>
        <w:tblW w:w="10440" w:type="dxa"/>
        <w:tblLook w:val="04A0"/>
      </w:tblPr>
      <w:tblGrid>
        <w:gridCol w:w="2973"/>
        <w:gridCol w:w="7467"/>
      </w:tblGrid>
      <w:tr w:rsidR="00E112AB">
        <w:tc>
          <w:tcPr>
            <w:tcW w:w="2973" w:type="dxa"/>
          </w:tcPr>
          <w:p w:rsidR="00E112AB" w:rsidRDefault="00963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467" w:type="dxa"/>
          </w:tcPr>
          <w:p w:rsidR="00E112AB" w:rsidRDefault="00E112AB">
            <w:pPr>
              <w:rPr>
                <w:b/>
                <w:sz w:val="28"/>
                <w:szCs w:val="28"/>
              </w:rPr>
            </w:pPr>
          </w:p>
        </w:tc>
      </w:tr>
      <w:tr w:rsidR="00E112AB">
        <w:trPr>
          <w:trHeight w:val="602"/>
        </w:trPr>
        <w:tc>
          <w:tcPr>
            <w:tcW w:w="2973" w:type="dxa"/>
          </w:tcPr>
          <w:p w:rsidR="00E112AB" w:rsidRDefault="00963A11">
            <w:pPr>
              <w:rPr>
                <w:b/>
              </w:rPr>
            </w:pPr>
            <w:r>
              <w:rPr>
                <w:b/>
              </w:rPr>
              <w:t>Welcome/Introductions</w:t>
            </w:r>
          </w:p>
        </w:tc>
        <w:tc>
          <w:tcPr>
            <w:tcW w:w="7467" w:type="dxa"/>
          </w:tcPr>
          <w:p w:rsidR="00E112AB" w:rsidRPr="00996402" w:rsidRDefault="00963A11" w:rsidP="004621A4">
            <w:pPr>
              <w:spacing w:after="0" w:line="240" w:lineRule="auto"/>
            </w:pPr>
            <w:r w:rsidRPr="0059172D">
              <w:rPr>
                <w:sz w:val="20"/>
                <w:szCs w:val="20"/>
              </w:rPr>
              <w:t xml:space="preserve"> </w:t>
            </w:r>
            <w:r w:rsidR="00C53AC9" w:rsidRPr="00996402">
              <w:t xml:space="preserve">Minutes were reviewed and approved for March.  </w:t>
            </w:r>
          </w:p>
        </w:tc>
      </w:tr>
      <w:tr w:rsidR="00E112AB">
        <w:tc>
          <w:tcPr>
            <w:tcW w:w="2973" w:type="dxa"/>
          </w:tcPr>
          <w:p w:rsidR="00E112AB" w:rsidRDefault="00963A11">
            <w:pPr>
              <w:rPr>
                <w:b/>
              </w:rPr>
            </w:pPr>
            <w:r>
              <w:rPr>
                <w:b/>
              </w:rPr>
              <w:t xml:space="preserve">Treasurer’s Report </w:t>
            </w:r>
          </w:p>
        </w:tc>
        <w:tc>
          <w:tcPr>
            <w:tcW w:w="7467" w:type="dxa"/>
          </w:tcPr>
          <w:p w:rsidR="00E112AB" w:rsidRDefault="00051531" w:rsidP="00BD6841">
            <w:pPr>
              <w:spacing w:after="0" w:line="240" w:lineRule="auto"/>
            </w:pPr>
            <w:r w:rsidRPr="001D2E34">
              <w:t xml:space="preserve">Beth reviewed our budget year-to-date.  </w:t>
            </w:r>
            <w:r w:rsidR="00BD6841" w:rsidRPr="001D2E34">
              <w:t xml:space="preserve"> $850 IRS fee was paid out.  We’ve raised almost $5k profit from the Student Store. </w:t>
            </w:r>
          </w:p>
          <w:p w:rsidR="008C6A49" w:rsidRPr="001D2E34" w:rsidRDefault="008C6A49" w:rsidP="00BD6841">
            <w:pPr>
              <w:spacing w:after="0" w:line="240" w:lineRule="auto"/>
            </w:pPr>
          </w:p>
        </w:tc>
      </w:tr>
      <w:tr w:rsidR="00E112AB">
        <w:tc>
          <w:tcPr>
            <w:tcW w:w="2973" w:type="dxa"/>
          </w:tcPr>
          <w:p w:rsidR="00E112AB" w:rsidRDefault="00963A11">
            <w:pPr>
              <w:rPr>
                <w:b/>
              </w:rPr>
            </w:pPr>
            <w:r>
              <w:rPr>
                <w:b/>
              </w:rPr>
              <w:t>Principal’s Report</w:t>
            </w:r>
          </w:p>
          <w:p w:rsidR="00E112AB" w:rsidRDefault="00E112AB">
            <w:pPr>
              <w:rPr>
                <w:b/>
              </w:rPr>
            </w:pPr>
          </w:p>
        </w:tc>
        <w:tc>
          <w:tcPr>
            <w:tcW w:w="7467" w:type="dxa"/>
          </w:tcPr>
          <w:p w:rsidR="00B52541" w:rsidRPr="00996402" w:rsidRDefault="0028642C">
            <w:pPr>
              <w:spacing w:after="0" w:line="240" w:lineRule="auto"/>
            </w:pPr>
            <w:r w:rsidRPr="00996402">
              <w:rPr>
                <w:b/>
              </w:rPr>
              <w:t>SB</w:t>
            </w:r>
            <w:r w:rsidR="003E0CFF" w:rsidRPr="00996402">
              <w:rPr>
                <w:b/>
              </w:rPr>
              <w:t xml:space="preserve">AC Testing </w:t>
            </w:r>
            <w:r w:rsidR="007C61B0" w:rsidRPr="00996402">
              <w:t xml:space="preserve">is coming up.  </w:t>
            </w:r>
            <w:r w:rsidR="00541456" w:rsidRPr="00996402">
              <w:t xml:space="preserve">Condee and Charlene talked about SBAC testing and how it’s structured. </w:t>
            </w:r>
            <w:r w:rsidR="00F026AE" w:rsidRPr="00996402">
              <w:t xml:space="preserve"> </w:t>
            </w:r>
            <w:r w:rsidR="008C6A49">
              <w:t>Student scores w</w:t>
            </w:r>
            <w:r w:rsidR="00F026AE" w:rsidRPr="00996402">
              <w:t xml:space="preserve">ill be used as another data point for administration.  It’s different than the MAP test and will help with compiling important data to help better serve our students.  </w:t>
            </w:r>
            <w:r w:rsidR="00866F1D" w:rsidRPr="00996402">
              <w:t xml:space="preserve">The data </w:t>
            </w:r>
            <w:r w:rsidR="008C6A49">
              <w:t xml:space="preserve">will </w:t>
            </w:r>
            <w:r w:rsidR="00866F1D" w:rsidRPr="00996402">
              <w:t xml:space="preserve">help the district and state determine how schools can be better supported.  Teachers </w:t>
            </w:r>
            <w:r w:rsidR="0036160A" w:rsidRPr="00996402">
              <w:t xml:space="preserve">can </w:t>
            </w:r>
            <w:r w:rsidR="00866F1D" w:rsidRPr="00996402">
              <w:t xml:space="preserve">use the data to help identify strategies </w:t>
            </w:r>
            <w:r w:rsidR="0036160A" w:rsidRPr="00996402">
              <w:t xml:space="preserve">for </w:t>
            </w:r>
            <w:r w:rsidR="00866F1D" w:rsidRPr="00996402">
              <w:t xml:space="preserve">students.  </w:t>
            </w:r>
            <w:r w:rsidR="008C6A49">
              <w:t>Student t</w:t>
            </w:r>
            <w:r w:rsidR="00866F1D" w:rsidRPr="00996402">
              <w:t xml:space="preserve">est scores are also used to </w:t>
            </w:r>
            <w:r w:rsidR="008C6A49">
              <w:t xml:space="preserve">determine the need for LAP placement.  </w:t>
            </w:r>
            <w:r w:rsidR="00F026AE" w:rsidRPr="00996402">
              <w:t>There</w:t>
            </w:r>
            <w:r w:rsidR="00541456" w:rsidRPr="00996402">
              <w:t xml:space="preserve"> will be 5 days of testing.  </w:t>
            </w:r>
          </w:p>
          <w:p w:rsidR="00B52541" w:rsidRPr="00996402" w:rsidRDefault="00B52541">
            <w:pPr>
              <w:spacing w:after="0" w:line="240" w:lineRule="auto"/>
            </w:pPr>
          </w:p>
          <w:p w:rsidR="00B52541" w:rsidRPr="00996402" w:rsidRDefault="00B914EA">
            <w:pPr>
              <w:spacing w:after="0" w:line="240" w:lineRule="auto"/>
            </w:pPr>
            <w:r w:rsidRPr="00996402">
              <w:rPr>
                <w:b/>
              </w:rPr>
              <w:t>Internet Safety presentation:</w:t>
            </w:r>
            <w:r w:rsidRPr="00996402">
              <w:t xml:space="preserve">  </w:t>
            </w:r>
          </w:p>
          <w:p w:rsidR="00B914EA" w:rsidRPr="00996402" w:rsidRDefault="00B914EA">
            <w:pPr>
              <w:spacing w:after="0" w:line="240" w:lineRule="auto"/>
            </w:pPr>
            <w:r w:rsidRPr="00996402">
              <w:t>Sean Malone, OPD will be doing a presentation on April 27</w:t>
            </w:r>
            <w:r w:rsidRPr="00996402">
              <w:rPr>
                <w:vertAlign w:val="superscript"/>
              </w:rPr>
              <w:t>th</w:t>
            </w:r>
            <w:r w:rsidRPr="00996402">
              <w:t xml:space="preserve"> on digital awareness.  This will be done through Science classes.  There will be a video shown on the consequences of posting pictures on the internet to help educate kids of these outcomes.  They will also talk about bullying.  </w:t>
            </w:r>
          </w:p>
          <w:p w:rsidR="00B914EA" w:rsidRPr="00996402" w:rsidRDefault="00B914EA">
            <w:pPr>
              <w:spacing w:after="0" w:line="240" w:lineRule="auto"/>
              <w:rPr>
                <w:b/>
              </w:rPr>
            </w:pPr>
          </w:p>
          <w:p w:rsidR="00B914EA" w:rsidRPr="00996402" w:rsidRDefault="00B914EA" w:rsidP="00807EFA">
            <w:pPr>
              <w:spacing w:after="0" w:line="240" w:lineRule="auto"/>
              <w:rPr>
                <w:b/>
              </w:rPr>
            </w:pPr>
            <w:r w:rsidRPr="00996402">
              <w:rPr>
                <w:b/>
              </w:rPr>
              <w:t>8</w:t>
            </w:r>
            <w:r w:rsidRPr="00996402">
              <w:rPr>
                <w:b/>
                <w:vertAlign w:val="superscript"/>
              </w:rPr>
              <w:t>th</w:t>
            </w:r>
            <w:r w:rsidRPr="00996402">
              <w:rPr>
                <w:b/>
              </w:rPr>
              <w:t xml:space="preserve"> Grade Promotion:</w:t>
            </w:r>
          </w:p>
          <w:p w:rsidR="00B914EA" w:rsidRPr="00996402" w:rsidRDefault="00B914EA" w:rsidP="00807EFA">
            <w:pPr>
              <w:spacing w:after="0" w:line="240" w:lineRule="auto"/>
            </w:pPr>
            <w:r w:rsidRPr="00996402">
              <w:t>Need 7</w:t>
            </w:r>
            <w:r w:rsidRPr="00996402">
              <w:rPr>
                <w:vertAlign w:val="superscript"/>
              </w:rPr>
              <w:t>th</w:t>
            </w:r>
            <w:r w:rsidRPr="00996402">
              <w:t xml:space="preserve"> grade parents to help support this day for our 8</w:t>
            </w:r>
            <w:r w:rsidRPr="00996402">
              <w:rPr>
                <w:vertAlign w:val="superscript"/>
              </w:rPr>
              <w:t>th</w:t>
            </w:r>
            <w:r w:rsidRPr="00996402">
              <w:t xml:space="preserve"> graders</w:t>
            </w:r>
            <w:r w:rsidR="00CB2ED4">
              <w:t xml:space="preserve"> and coordinate food</w:t>
            </w:r>
            <w:r w:rsidRPr="00996402">
              <w:t>.  7</w:t>
            </w:r>
            <w:r w:rsidRPr="00996402">
              <w:rPr>
                <w:vertAlign w:val="superscript"/>
              </w:rPr>
              <w:t>th</w:t>
            </w:r>
            <w:r w:rsidRPr="00996402">
              <w:t xml:space="preserve"> graders w</w:t>
            </w:r>
            <w:r w:rsidR="00CB2ED4">
              <w:t xml:space="preserve">ill not </w:t>
            </w:r>
            <w:r w:rsidRPr="00996402">
              <w:t xml:space="preserve">attend </w:t>
            </w:r>
            <w:r w:rsidR="00CB2ED4">
              <w:t>8</w:t>
            </w:r>
            <w:r w:rsidR="00CB2ED4" w:rsidRPr="00CB2ED4">
              <w:rPr>
                <w:vertAlign w:val="superscript"/>
              </w:rPr>
              <w:t>th</w:t>
            </w:r>
            <w:r w:rsidR="00CB2ED4">
              <w:t xml:space="preserve"> grade </w:t>
            </w:r>
            <w:r w:rsidRPr="00996402">
              <w:t xml:space="preserve">promotion this year.  It was decided due to various feedback received.  There was </w:t>
            </w:r>
            <w:r w:rsidR="00CB2ED4">
              <w:t xml:space="preserve">much </w:t>
            </w:r>
            <w:r w:rsidRPr="00996402">
              <w:t>discussion around the 8</w:t>
            </w:r>
            <w:r w:rsidRPr="00996402">
              <w:rPr>
                <w:vertAlign w:val="superscript"/>
              </w:rPr>
              <w:t>th</w:t>
            </w:r>
            <w:r w:rsidRPr="00996402">
              <w:t xml:space="preserve"> grade promotion and the change of</w:t>
            </w:r>
            <w:r w:rsidR="00B52541" w:rsidRPr="00996402">
              <w:t xml:space="preserve"> (absence of)</w:t>
            </w:r>
            <w:r w:rsidRPr="00996402">
              <w:t xml:space="preserve"> </w:t>
            </w:r>
            <w:r w:rsidR="00B52541" w:rsidRPr="00996402">
              <w:t xml:space="preserve">student </w:t>
            </w:r>
            <w:r w:rsidRPr="00996402">
              <w:t>awards</w:t>
            </w:r>
            <w:r w:rsidR="00B52541" w:rsidRPr="00996402">
              <w:t xml:space="preserve"> being celebrated at graduation.</w:t>
            </w:r>
            <w:r w:rsidR="00F84532" w:rsidRPr="00996402">
              <w:t xml:space="preserve">  Students will not be publically recognized for academic achievements made during the school year.   </w:t>
            </w:r>
          </w:p>
          <w:p w:rsidR="00B914EA" w:rsidRPr="00996402" w:rsidRDefault="00B914EA" w:rsidP="00807EFA">
            <w:pPr>
              <w:spacing w:after="0" w:line="240" w:lineRule="auto"/>
            </w:pPr>
          </w:p>
          <w:p w:rsidR="00B52541" w:rsidRPr="00996402" w:rsidRDefault="00B52541" w:rsidP="00B52541">
            <w:pPr>
              <w:spacing w:after="0" w:line="240" w:lineRule="auto"/>
            </w:pPr>
            <w:r w:rsidRPr="00996402">
              <w:rPr>
                <w:b/>
              </w:rPr>
              <w:t>General Info:</w:t>
            </w:r>
            <w:r w:rsidRPr="00996402">
              <w:t xml:space="preserve">  Two 6</w:t>
            </w:r>
            <w:r w:rsidRPr="00996402">
              <w:rPr>
                <w:vertAlign w:val="superscript"/>
              </w:rPr>
              <w:t>th</w:t>
            </w:r>
            <w:r w:rsidRPr="00996402">
              <w:t xml:space="preserve"> grade field trips are planned, the annual trip to LOT and the Science Center in Seattle where they will see the Pompeii exhibit.  There will be a 45-minute assembly planned on May 5</w:t>
            </w:r>
            <w:r w:rsidRPr="00996402">
              <w:rPr>
                <w:vertAlign w:val="superscript"/>
              </w:rPr>
              <w:t>th</w:t>
            </w:r>
            <w:r w:rsidRPr="00996402">
              <w:t xml:space="preserve"> where a story teller will perform giving students a much needed mental break after all the testing taking place.  A letter will be going home with 6</w:t>
            </w:r>
            <w:r w:rsidRPr="00996402">
              <w:rPr>
                <w:vertAlign w:val="superscript"/>
              </w:rPr>
              <w:t>th</w:t>
            </w:r>
            <w:r w:rsidRPr="00996402">
              <w:t xml:space="preserve"> and 7</w:t>
            </w:r>
            <w:r w:rsidRPr="00996402">
              <w:rPr>
                <w:vertAlign w:val="superscript"/>
              </w:rPr>
              <w:t>th</w:t>
            </w:r>
            <w:r w:rsidRPr="00996402">
              <w:t xml:space="preserve"> graders asking core selections for schedule electives next year.  </w:t>
            </w:r>
          </w:p>
          <w:p w:rsidR="00B52541" w:rsidRPr="00996402" w:rsidRDefault="00B52541" w:rsidP="00807EFA">
            <w:pPr>
              <w:spacing w:after="0" w:line="240" w:lineRule="auto"/>
            </w:pPr>
          </w:p>
          <w:p w:rsidR="00807EFA" w:rsidRDefault="00807EFA" w:rsidP="00807EFA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725191">
        <w:tc>
          <w:tcPr>
            <w:tcW w:w="2973" w:type="dxa"/>
          </w:tcPr>
          <w:p w:rsidR="00725191" w:rsidRDefault="00725191">
            <w:pPr>
              <w:rPr>
                <w:b/>
              </w:rPr>
            </w:pPr>
            <w:r>
              <w:rPr>
                <w:b/>
              </w:rPr>
              <w:lastRenderedPageBreak/>
              <w:t>Theater Update</w:t>
            </w:r>
          </w:p>
        </w:tc>
        <w:tc>
          <w:tcPr>
            <w:tcW w:w="7467" w:type="dxa"/>
          </w:tcPr>
          <w:p w:rsidR="00725191" w:rsidRDefault="00725191" w:rsidP="00606A8E">
            <w:pPr>
              <w:spacing w:after="0" w:line="240" w:lineRule="auto"/>
            </w:pPr>
            <w:r w:rsidRPr="00996402">
              <w:t>Lion King</w:t>
            </w:r>
            <w:r w:rsidR="00606A8E" w:rsidRPr="00996402">
              <w:t xml:space="preserve"> production is under</w:t>
            </w:r>
            <w:r w:rsidR="003228F5">
              <w:t xml:space="preserve"> </w:t>
            </w:r>
            <w:r w:rsidR="00606A8E" w:rsidRPr="00996402">
              <w:t xml:space="preserve">way.  There is a volunteer need for a Box Office person.  See Amanda Yonker if interested. </w:t>
            </w:r>
          </w:p>
          <w:p w:rsidR="008C1ABA" w:rsidRPr="00996402" w:rsidRDefault="008C1ABA" w:rsidP="00606A8E">
            <w:pPr>
              <w:spacing w:after="0" w:line="240" w:lineRule="auto"/>
            </w:pPr>
          </w:p>
        </w:tc>
      </w:tr>
      <w:tr w:rsidR="00E112AB">
        <w:tc>
          <w:tcPr>
            <w:tcW w:w="2973" w:type="dxa"/>
          </w:tcPr>
          <w:p w:rsidR="00E112AB" w:rsidRPr="0072228D" w:rsidRDefault="00963A11">
            <w:pPr>
              <w:rPr>
                <w:b/>
                <w:color w:val="FFFFFF" w:themeColor="background1"/>
                <w:highlight w:val="yellow"/>
              </w:rPr>
            </w:pPr>
            <w:r w:rsidRPr="0072228D">
              <w:rPr>
                <w:b/>
              </w:rPr>
              <w:t>Funds Request</w:t>
            </w:r>
          </w:p>
        </w:tc>
        <w:tc>
          <w:tcPr>
            <w:tcW w:w="7467" w:type="dxa"/>
          </w:tcPr>
          <w:p w:rsidR="00591098" w:rsidRDefault="00591098" w:rsidP="00591098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Due to lack of quorum, the following funds request will be made via email vote:</w:t>
            </w:r>
          </w:p>
          <w:p w:rsidR="00591098" w:rsidRDefault="00591098" w:rsidP="00591098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591098" w:rsidRPr="00591098" w:rsidRDefault="00591098" w:rsidP="00591098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Karen Ferguson made a request for 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Sharyn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</w:rPr>
              <w:t> 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Merrigan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</w:rPr>
              <w:t> 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who is asking for $500 to combine with other funds she has already obtained for the purpose of taking the entire 6th grade class on a field trip to the Pacific Science Center. There they will visit the Pompeii exhibit as well as see an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</w:rPr>
              <w:t> 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IMAX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</w:rPr>
              <w:t> 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film.  </w:t>
            </w:r>
          </w:p>
          <w:p w:rsidR="00591098" w:rsidRPr="00591098" w:rsidRDefault="00591098" w:rsidP="00591098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591098" w:rsidRDefault="00591098" w:rsidP="00591098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9109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Tina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</w:rPr>
              <w:t> 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Moreschi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</w:rPr>
              <w:t xml:space="preserve">made a request 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for the amount of $1,200 for the remainder of the balance on the Meet The Maters Art c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urriculum </w:t>
            </w:r>
            <w:r w:rsidRPr="0059109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that will be implemented in the school next year. </w:t>
            </w:r>
          </w:p>
          <w:p w:rsidR="00196866" w:rsidRDefault="00196866" w:rsidP="00591098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196866" w:rsidRPr="00591098" w:rsidRDefault="00196866" w:rsidP="00591098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Both of these fund requests were unanimously approved via email vote. </w:t>
            </w:r>
          </w:p>
          <w:p w:rsidR="00996402" w:rsidRPr="00996402" w:rsidRDefault="00996402" w:rsidP="00725191">
            <w:pPr>
              <w:spacing w:after="0" w:line="240" w:lineRule="auto"/>
              <w:rPr>
                <w:color w:val="000000"/>
              </w:rPr>
            </w:pPr>
          </w:p>
        </w:tc>
      </w:tr>
      <w:tr w:rsidR="00E112AB">
        <w:tc>
          <w:tcPr>
            <w:tcW w:w="2973" w:type="dxa"/>
          </w:tcPr>
          <w:p w:rsidR="00E112AB" w:rsidRDefault="00963A11">
            <w:pPr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7467" w:type="dxa"/>
          </w:tcPr>
          <w:p w:rsidR="00E112AB" w:rsidRDefault="00B54648" w:rsidP="00B54648">
            <w:pPr>
              <w:spacing w:after="0" w:line="240" w:lineRule="auto"/>
              <w:rPr>
                <w:color w:val="000000"/>
              </w:rPr>
            </w:pPr>
            <w:r w:rsidRPr="00996402">
              <w:rPr>
                <w:color w:val="000000"/>
              </w:rPr>
              <w:t>Jody will confirm with Chipotle for our fundraiser where they will donate 50% of profit back to Marshall.  It is scheduled for May 5</w:t>
            </w:r>
            <w:r w:rsidRPr="00996402">
              <w:rPr>
                <w:color w:val="000000"/>
                <w:vertAlign w:val="superscript"/>
              </w:rPr>
              <w:t>th</w:t>
            </w:r>
            <w:r w:rsidRPr="00996402">
              <w:rPr>
                <w:color w:val="000000"/>
              </w:rPr>
              <w:t xml:space="preserve"> from 4:30-8:30 pm.</w:t>
            </w:r>
          </w:p>
          <w:p w:rsidR="00996402" w:rsidRPr="00996402" w:rsidRDefault="00996402" w:rsidP="00B54648">
            <w:pPr>
              <w:spacing w:after="0" w:line="240" w:lineRule="auto"/>
              <w:rPr>
                <w:color w:val="000000"/>
              </w:rPr>
            </w:pPr>
          </w:p>
        </w:tc>
      </w:tr>
      <w:tr w:rsidR="00E112AB">
        <w:tc>
          <w:tcPr>
            <w:tcW w:w="2973" w:type="dxa"/>
          </w:tcPr>
          <w:p w:rsidR="00E112AB" w:rsidRDefault="00963A11">
            <w:pPr>
              <w:rPr>
                <w:b/>
              </w:rPr>
            </w:pPr>
            <w:r>
              <w:rPr>
                <w:b/>
              </w:rPr>
              <w:t>Yearbooks</w:t>
            </w:r>
          </w:p>
        </w:tc>
        <w:tc>
          <w:tcPr>
            <w:tcW w:w="7467" w:type="dxa"/>
          </w:tcPr>
          <w:p w:rsidR="001D2E34" w:rsidRPr="00996402" w:rsidRDefault="001D2E34" w:rsidP="001D2E34">
            <w:pPr>
              <w:spacing w:after="0" w:line="240" w:lineRule="auto"/>
            </w:pPr>
            <w:r w:rsidRPr="00996402">
              <w:t>Only 76 yearbooks have been ordered to date.  Deadline is now.  We need to encourage purchasing.  Yearbooks are $20 each.  Advertising is on MMS homepage and MCC website.</w:t>
            </w:r>
          </w:p>
          <w:p w:rsidR="00E112AB" w:rsidRPr="00996402" w:rsidRDefault="00725191" w:rsidP="001D2E34">
            <w:pPr>
              <w:spacing w:after="0" w:line="240" w:lineRule="auto"/>
            </w:pPr>
            <w:r w:rsidRPr="00996402">
              <w:t xml:space="preserve"> </w:t>
            </w:r>
          </w:p>
        </w:tc>
      </w:tr>
      <w:tr w:rsidR="00E112AB">
        <w:tc>
          <w:tcPr>
            <w:tcW w:w="2973" w:type="dxa"/>
          </w:tcPr>
          <w:p w:rsidR="00E112AB" w:rsidRDefault="00623BC2">
            <w:pPr>
              <w:rPr>
                <w:b/>
              </w:rPr>
            </w:pPr>
            <w:r>
              <w:rPr>
                <w:b/>
              </w:rPr>
              <w:t>Rainier Game</w:t>
            </w:r>
          </w:p>
        </w:tc>
        <w:tc>
          <w:tcPr>
            <w:tcW w:w="7467" w:type="dxa"/>
          </w:tcPr>
          <w:p w:rsidR="001D2E34" w:rsidRDefault="00623BC2" w:rsidP="001D2E34">
            <w:pPr>
              <w:spacing w:after="0" w:line="240" w:lineRule="auto"/>
            </w:pPr>
            <w:r w:rsidRPr="00996402">
              <w:t xml:space="preserve">Rainiers game is </w:t>
            </w:r>
            <w:r w:rsidR="001D2E34" w:rsidRPr="00996402">
              <w:t xml:space="preserve">scheduled for </w:t>
            </w:r>
            <w:r w:rsidRPr="00996402">
              <w:t>May 2</w:t>
            </w:r>
            <w:r w:rsidR="001D2E34" w:rsidRPr="00996402">
              <w:rPr>
                <w:vertAlign w:val="superscript"/>
              </w:rPr>
              <w:t xml:space="preserve">nd. </w:t>
            </w:r>
            <w:r w:rsidR="001D2E34" w:rsidRPr="00996402">
              <w:t xml:space="preserve">  Need to sell at least 50 tickets that were purchased.</w:t>
            </w:r>
          </w:p>
          <w:p w:rsidR="00996402" w:rsidRPr="00996402" w:rsidRDefault="00996402" w:rsidP="001D2E34">
            <w:pPr>
              <w:spacing w:after="0" w:line="240" w:lineRule="auto"/>
            </w:pPr>
          </w:p>
        </w:tc>
      </w:tr>
      <w:tr w:rsidR="00E112AB">
        <w:tc>
          <w:tcPr>
            <w:tcW w:w="2973" w:type="dxa"/>
          </w:tcPr>
          <w:p w:rsidR="00E112AB" w:rsidRDefault="00963A11">
            <w:pPr>
              <w:rPr>
                <w:b/>
              </w:rPr>
            </w:pPr>
            <w:r>
              <w:rPr>
                <w:b/>
              </w:rPr>
              <w:t xml:space="preserve">New Business </w:t>
            </w:r>
          </w:p>
        </w:tc>
        <w:tc>
          <w:tcPr>
            <w:tcW w:w="7467" w:type="dxa"/>
          </w:tcPr>
          <w:p w:rsidR="00E112AB" w:rsidRDefault="00996402" w:rsidP="00623BC2">
            <w:pPr>
              <w:spacing w:after="0" w:line="240" w:lineRule="auto"/>
            </w:pPr>
            <w:r>
              <w:t>Board positions are open for 2015-16 school year.  In need of Communications and Yearbook Chairs.  Nominations and voting will take place at May meeting.</w:t>
            </w:r>
          </w:p>
          <w:p w:rsidR="00996402" w:rsidRDefault="00996402" w:rsidP="00623BC2">
            <w:pPr>
              <w:spacing w:after="0" w:line="240" w:lineRule="auto"/>
            </w:pPr>
          </w:p>
          <w:p w:rsidR="00996402" w:rsidRDefault="00996402" w:rsidP="00623BC2">
            <w:pPr>
              <w:spacing w:after="0" w:line="240" w:lineRule="auto"/>
            </w:pPr>
            <w:r>
              <w:t>Ice Cream social scheduled for May 28</w:t>
            </w:r>
            <w:r w:rsidRPr="00996402">
              <w:rPr>
                <w:vertAlign w:val="superscript"/>
              </w:rPr>
              <w:t>th</w:t>
            </w:r>
            <w:r>
              <w:t xml:space="preserve"> at 6:30 pm.  This is for all incoming 6</w:t>
            </w:r>
            <w:r w:rsidRPr="00996402">
              <w:rPr>
                <w:vertAlign w:val="superscript"/>
              </w:rPr>
              <w:t>th</w:t>
            </w:r>
            <w:r>
              <w:t xml:space="preserve"> grade families</w:t>
            </w:r>
            <w:r w:rsidR="00320D3C">
              <w:t xml:space="preserve">.  </w:t>
            </w:r>
          </w:p>
          <w:p w:rsidR="00320D3C" w:rsidRDefault="00320D3C" w:rsidP="00623BC2">
            <w:pPr>
              <w:spacing w:after="0" w:line="240" w:lineRule="auto"/>
            </w:pPr>
          </w:p>
          <w:p w:rsidR="00320D3C" w:rsidRDefault="00320D3C" w:rsidP="00623BC2">
            <w:pPr>
              <w:spacing w:after="0" w:line="240" w:lineRule="auto"/>
            </w:pPr>
            <w:r>
              <w:t xml:space="preserve">Teacher/Staff  Appreciation week is May 4-8.  Karen Zimmerman is coordinating all meals.  Will use Sign-up Genius for scheduling. </w:t>
            </w:r>
          </w:p>
          <w:p w:rsidR="00320D3C" w:rsidRDefault="00320D3C" w:rsidP="00623BC2">
            <w:pPr>
              <w:spacing w:after="0" w:line="240" w:lineRule="auto"/>
            </w:pPr>
          </w:p>
          <w:p w:rsidR="00320D3C" w:rsidRDefault="00320D3C" w:rsidP="00623BC2">
            <w:pPr>
              <w:spacing w:after="0" w:line="240" w:lineRule="auto"/>
            </w:pPr>
            <w:r>
              <w:t>Superintendent parent meeting April 28</w:t>
            </w:r>
            <w:r w:rsidRPr="00320D3C">
              <w:rPr>
                <w:vertAlign w:val="superscript"/>
              </w:rPr>
              <w:t>th</w:t>
            </w:r>
            <w:r>
              <w:t xml:space="preserve">.  Discussed what MMS concerns were to take to the meeting for budgeting consideration.  Our cafeteria tables will be raised as a safety concern and request for new ones made. </w:t>
            </w:r>
          </w:p>
          <w:p w:rsidR="00320D3C" w:rsidRPr="00996402" w:rsidRDefault="00320D3C" w:rsidP="00623BC2">
            <w:pPr>
              <w:spacing w:after="0" w:line="240" w:lineRule="auto"/>
            </w:pPr>
            <w:r>
              <w:t xml:space="preserve"> </w:t>
            </w:r>
          </w:p>
        </w:tc>
      </w:tr>
      <w:tr w:rsidR="00E112AB">
        <w:tc>
          <w:tcPr>
            <w:tcW w:w="2973" w:type="dxa"/>
          </w:tcPr>
          <w:p w:rsidR="00E112AB" w:rsidRDefault="00963A11">
            <w:pPr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7467" w:type="dxa"/>
          </w:tcPr>
          <w:p w:rsidR="00E112AB" w:rsidRPr="00996402" w:rsidRDefault="00963A11">
            <w:pPr>
              <w:spacing w:after="0" w:line="240" w:lineRule="auto"/>
            </w:pPr>
            <w:r w:rsidRPr="00996402">
              <w:t>Meeting adjourned at 7</w:t>
            </w:r>
            <w:r w:rsidR="00623BC2" w:rsidRPr="00996402">
              <w:t>:</w:t>
            </w:r>
            <w:r w:rsidR="00320D3C">
              <w:t>30 p.m.</w:t>
            </w:r>
          </w:p>
        </w:tc>
      </w:tr>
    </w:tbl>
    <w:p w:rsidR="00E112AB" w:rsidRDefault="00E112AB">
      <w:pPr>
        <w:rPr>
          <w:b/>
        </w:rPr>
      </w:pPr>
    </w:p>
    <w:p w:rsidR="00E112AB" w:rsidRDefault="00963A11">
      <w:pPr>
        <w:rPr>
          <w:b/>
        </w:rPr>
      </w:pPr>
      <w:r>
        <w:rPr>
          <w:b/>
        </w:rPr>
        <w:t xml:space="preserve">Our next meeting is scheduled for </w:t>
      </w:r>
      <w:r w:rsidR="00320D3C">
        <w:rPr>
          <w:b/>
        </w:rPr>
        <w:t>May 12</w:t>
      </w:r>
      <w:r>
        <w:rPr>
          <w:b/>
        </w:rPr>
        <w:t xml:space="preserve">, 2015 at 6:00 pm in the Marshall library. </w:t>
      </w:r>
    </w:p>
    <w:sectPr w:rsidR="00E112AB" w:rsidSect="00EE4B3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8D" w:rsidRDefault="006C3F8D" w:rsidP="00CB6024">
      <w:pPr>
        <w:spacing w:after="0" w:line="240" w:lineRule="auto"/>
      </w:pPr>
      <w:r>
        <w:separator/>
      </w:r>
    </w:p>
  </w:endnote>
  <w:endnote w:type="continuationSeparator" w:id="0">
    <w:p w:rsidR="006C3F8D" w:rsidRDefault="006C3F8D" w:rsidP="00CB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AB" w:rsidRDefault="00963A11">
    <w:pPr>
      <w:pStyle w:val="Footer"/>
    </w:pPr>
    <w:r>
      <w:t xml:space="preserve">MCC Meeting Minutes – </w:t>
    </w:r>
    <w:r w:rsidR="00FD2A2C">
      <w:t>April/LMS</w:t>
    </w:r>
  </w:p>
  <w:p w:rsidR="00E112AB" w:rsidRDefault="00E11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8D" w:rsidRDefault="006C3F8D">
      <w:pPr>
        <w:spacing w:after="0" w:line="240" w:lineRule="auto"/>
      </w:pPr>
      <w:r>
        <w:separator/>
      </w:r>
    </w:p>
  </w:footnote>
  <w:footnote w:type="continuationSeparator" w:id="0">
    <w:p w:rsidR="006C3F8D" w:rsidRDefault="006C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DC"/>
    <w:multiLevelType w:val="hybridMultilevel"/>
    <w:tmpl w:val="EC2E5588"/>
    <w:lvl w:ilvl="0" w:tplc="C856082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6961C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EF2433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CACC2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D74DE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BA8C42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1788C6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596D6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6981F1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C4C6A0E"/>
    <w:multiLevelType w:val="hybridMultilevel"/>
    <w:tmpl w:val="F092C2F8"/>
    <w:lvl w:ilvl="0" w:tplc="2C7AA9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3E8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3ABF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1678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90B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8204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ACBA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2CD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403B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60440A"/>
    <w:multiLevelType w:val="hybridMultilevel"/>
    <w:tmpl w:val="0FF212EA"/>
    <w:lvl w:ilvl="0" w:tplc="22A8D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101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96BD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5E94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24D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8CA2A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CC9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282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FEFB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013BFB"/>
    <w:multiLevelType w:val="hybridMultilevel"/>
    <w:tmpl w:val="AFF4D908"/>
    <w:lvl w:ilvl="0" w:tplc="9698EC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1413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048FBB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9DAEF3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62498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0AE443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DA868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32C16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BA0E0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A3B046D"/>
    <w:multiLevelType w:val="hybridMultilevel"/>
    <w:tmpl w:val="F78A077A"/>
    <w:lvl w:ilvl="0" w:tplc="5456E7E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AB403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3F25C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C7A9A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394C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DE0BC3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EFC26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F0CA2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BFC598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B01365C"/>
    <w:multiLevelType w:val="hybridMultilevel"/>
    <w:tmpl w:val="3926DFA4"/>
    <w:lvl w:ilvl="0" w:tplc="370045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7ACD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0C75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3EC8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5EB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A88E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077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E8EE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FA80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4BC749F"/>
    <w:multiLevelType w:val="hybridMultilevel"/>
    <w:tmpl w:val="810C3EB4"/>
    <w:lvl w:ilvl="0" w:tplc="F87E7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00A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BCC75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E4B6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845D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DC1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FE72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C8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5E95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8C30CE2"/>
    <w:multiLevelType w:val="hybridMultilevel"/>
    <w:tmpl w:val="EC587DAA"/>
    <w:lvl w:ilvl="0" w:tplc="593830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FA7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52A4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5A61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62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505F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602B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DEF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4A18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8D52E0"/>
    <w:multiLevelType w:val="hybridMultilevel"/>
    <w:tmpl w:val="3720102C"/>
    <w:lvl w:ilvl="0" w:tplc="D89C5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F8C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F811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200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E8C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E84B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FC17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FAF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02E41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FA753E8"/>
    <w:multiLevelType w:val="hybridMultilevel"/>
    <w:tmpl w:val="7466D786"/>
    <w:lvl w:ilvl="0" w:tplc="B5DE85C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190E5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580CC7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61C29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0E21B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AA425A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3BE2A8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A4EA8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2361E2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4DD45F5"/>
    <w:multiLevelType w:val="hybridMultilevel"/>
    <w:tmpl w:val="1F9C1154"/>
    <w:lvl w:ilvl="0" w:tplc="3210DC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289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CC8B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FE58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CC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B445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5838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3CB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3EF6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898537F"/>
    <w:multiLevelType w:val="hybridMultilevel"/>
    <w:tmpl w:val="FF84388E"/>
    <w:lvl w:ilvl="0" w:tplc="1186B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60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385F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9AB0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06F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1657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1037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38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8189E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01A6A81"/>
    <w:multiLevelType w:val="hybridMultilevel"/>
    <w:tmpl w:val="3DCC299E"/>
    <w:lvl w:ilvl="0" w:tplc="0E122D9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57AB7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5AEF4D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FC6671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4ECD9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568EA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F0C13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E91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5D6B0B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447F7F3B"/>
    <w:multiLevelType w:val="hybridMultilevel"/>
    <w:tmpl w:val="B554E978"/>
    <w:lvl w:ilvl="0" w:tplc="30709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00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EA30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5073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04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6CA9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446D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CA9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2F8D4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5C0593"/>
    <w:multiLevelType w:val="hybridMultilevel"/>
    <w:tmpl w:val="F4ECC6B0"/>
    <w:lvl w:ilvl="0" w:tplc="F4528E6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8B895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82CA36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4B6F48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BF8E1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5E486B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5D8F2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1C0E1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C7C45E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4C354892"/>
    <w:multiLevelType w:val="hybridMultilevel"/>
    <w:tmpl w:val="AD44A8B6"/>
    <w:lvl w:ilvl="0" w:tplc="CEF8B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A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783C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F8E5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2A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B264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CA90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6A09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34AE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D7559AC"/>
    <w:multiLevelType w:val="hybridMultilevel"/>
    <w:tmpl w:val="DF72CA92"/>
    <w:lvl w:ilvl="0" w:tplc="E2AC8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30A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849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EC76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D66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086A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9EB8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5E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845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0051E03"/>
    <w:multiLevelType w:val="hybridMultilevel"/>
    <w:tmpl w:val="3EFEE5BA"/>
    <w:lvl w:ilvl="0" w:tplc="B77A4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D04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E28E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04E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780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3089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F497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AA3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0C13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A4017EB"/>
    <w:multiLevelType w:val="hybridMultilevel"/>
    <w:tmpl w:val="99F4BCDC"/>
    <w:lvl w:ilvl="0" w:tplc="E0A83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10E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CCB8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651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22E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FC37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FA71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0EF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283D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4CF18D8"/>
    <w:multiLevelType w:val="hybridMultilevel"/>
    <w:tmpl w:val="974819AA"/>
    <w:lvl w:ilvl="0" w:tplc="F3220DF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58826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FDA119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222459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89EB8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186BB0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068D36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80E36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EE0C36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735378FF"/>
    <w:multiLevelType w:val="hybridMultilevel"/>
    <w:tmpl w:val="50A07E6C"/>
    <w:lvl w:ilvl="0" w:tplc="7C6EEF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872B4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0BEDBD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767A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4921F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2FEF49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F4A351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F8A44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1149DF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744F5ABC"/>
    <w:multiLevelType w:val="hybridMultilevel"/>
    <w:tmpl w:val="579439AA"/>
    <w:lvl w:ilvl="0" w:tplc="8C2E6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6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A08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FACE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B4A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EC6A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6815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B27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66BE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4A22C5D"/>
    <w:multiLevelType w:val="hybridMultilevel"/>
    <w:tmpl w:val="5B9ABF7E"/>
    <w:lvl w:ilvl="0" w:tplc="C7F8F9F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C3E00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E889AE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F4A29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40057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3C4F1F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7B640F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CBCD7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A524D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7A9D1AE2"/>
    <w:multiLevelType w:val="hybridMultilevel"/>
    <w:tmpl w:val="0E38D852"/>
    <w:lvl w:ilvl="0" w:tplc="45EE5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6C4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61226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F81A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9C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AB217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7CF8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6A2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AC0C9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2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9"/>
  </w:num>
  <w:num w:numId="14">
    <w:abstractNumId w:val="17"/>
  </w:num>
  <w:num w:numId="15">
    <w:abstractNumId w:val="6"/>
  </w:num>
  <w:num w:numId="16">
    <w:abstractNumId w:val="20"/>
  </w:num>
  <w:num w:numId="17">
    <w:abstractNumId w:val="21"/>
  </w:num>
  <w:num w:numId="18">
    <w:abstractNumId w:val="12"/>
  </w:num>
  <w:num w:numId="19">
    <w:abstractNumId w:val="22"/>
  </w:num>
  <w:num w:numId="20">
    <w:abstractNumId w:val="3"/>
  </w:num>
  <w:num w:numId="21">
    <w:abstractNumId w:val="19"/>
  </w:num>
  <w:num w:numId="22">
    <w:abstractNumId w:val="14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A2368"/>
    <w:rsid w:val="0000149D"/>
    <w:rsid w:val="00006195"/>
    <w:rsid w:val="000077D7"/>
    <w:rsid w:val="00011575"/>
    <w:rsid w:val="000157B9"/>
    <w:rsid w:val="00021EF5"/>
    <w:rsid w:val="000220F0"/>
    <w:rsid w:val="00022D8A"/>
    <w:rsid w:val="00031A06"/>
    <w:rsid w:val="00037C01"/>
    <w:rsid w:val="00051531"/>
    <w:rsid w:val="0006476C"/>
    <w:rsid w:val="000668BE"/>
    <w:rsid w:val="00067EE7"/>
    <w:rsid w:val="00080A32"/>
    <w:rsid w:val="00081020"/>
    <w:rsid w:val="00081665"/>
    <w:rsid w:val="000824E9"/>
    <w:rsid w:val="0008375E"/>
    <w:rsid w:val="000905F5"/>
    <w:rsid w:val="00093D08"/>
    <w:rsid w:val="00095E7D"/>
    <w:rsid w:val="000A7455"/>
    <w:rsid w:val="000B0FD6"/>
    <w:rsid w:val="000B6F59"/>
    <w:rsid w:val="000C354D"/>
    <w:rsid w:val="000C4C51"/>
    <w:rsid w:val="000C5FC7"/>
    <w:rsid w:val="000D26AD"/>
    <w:rsid w:val="000D6433"/>
    <w:rsid w:val="000F0342"/>
    <w:rsid w:val="000F2BEF"/>
    <w:rsid w:val="000F6B48"/>
    <w:rsid w:val="00104230"/>
    <w:rsid w:val="0011041F"/>
    <w:rsid w:val="001139FF"/>
    <w:rsid w:val="0011496C"/>
    <w:rsid w:val="001225C8"/>
    <w:rsid w:val="001377D1"/>
    <w:rsid w:val="00154507"/>
    <w:rsid w:val="00156347"/>
    <w:rsid w:val="00170450"/>
    <w:rsid w:val="00172556"/>
    <w:rsid w:val="001757AB"/>
    <w:rsid w:val="00177506"/>
    <w:rsid w:val="001854D3"/>
    <w:rsid w:val="00186C38"/>
    <w:rsid w:val="001877E5"/>
    <w:rsid w:val="00193E27"/>
    <w:rsid w:val="00196866"/>
    <w:rsid w:val="001A31EF"/>
    <w:rsid w:val="001A62B3"/>
    <w:rsid w:val="001C3452"/>
    <w:rsid w:val="001D2E34"/>
    <w:rsid w:val="001D713E"/>
    <w:rsid w:val="001F2A8E"/>
    <w:rsid w:val="00201AB6"/>
    <w:rsid w:val="00206ECF"/>
    <w:rsid w:val="0022263F"/>
    <w:rsid w:val="00230B3E"/>
    <w:rsid w:val="0023301F"/>
    <w:rsid w:val="00243DC8"/>
    <w:rsid w:val="00252030"/>
    <w:rsid w:val="00255077"/>
    <w:rsid w:val="002708A5"/>
    <w:rsid w:val="002721F6"/>
    <w:rsid w:val="002818F8"/>
    <w:rsid w:val="0028450C"/>
    <w:rsid w:val="0028642C"/>
    <w:rsid w:val="00290FEE"/>
    <w:rsid w:val="002A33AA"/>
    <w:rsid w:val="002A739B"/>
    <w:rsid w:val="002B1E7B"/>
    <w:rsid w:val="002B23D8"/>
    <w:rsid w:val="002C27E6"/>
    <w:rsid w:val="002C3BCA"/>
    <w:rsid w:val="002C4E4F"/>
    <w:rsid w:val="002D7039"/>
    <w:rsid w:val="002F0DBA"/>
    <w:rsid w:val="002F3BA5"/>
    <w:rsid w:val="00303B64"/>
    <w:rsid w:val="00316132"/>
    <w:rsid w:val="00320D3C"/>
    <w:rsid w:val="003228F5"/>
    <w:rsid w:val="00324F36"/>
    <w:rsid w:val="00333B7E"/>
    <w:rsid w:val="003352F7"/>
    <w:rsid w:val="00355BFA"/>
    <w:rsid w:val="0036160A"/>
    <w:rsid w:val="0036235D"/>
    <w:rsid w:val="00380283"/>
    <w:rsid w:val="00381E38"/>
    <w:rsid w:val="0038426A"/>
    <w:rsid w:val="00384B7E"/>
    <w:rsid w:val="00392DF5"/>
    <w:rsid w:val="00393A23"/>
    <w:rsid w:val="003949E7"/>
    <w:rsid w:val="0039753A"/>
    <w:rsid w:val="00397C88"/>
    <w:rsid w:val="003C011A"/>
    <w:rsid w:val="003C6622"/>
    <w:rsid w:val="003D4D7C"/>
    <w:rsid w:val="003D6EB7"/>
    <w:rsid w:val="003D70A5"/>
    <w:rsid w:val="003E0CFF"/>
    <w:rsid w:val="003F727F"/>
    <w:rsid w:val="004221BB"/>
    <w:rsid w:val="00427DA9"/>
    <w:rsid w:val="00442A3F"/>
    <w:rsid w:val="00443070"/>
    <w:rsid w:val="00447057"/>
    <w:rsid w:val="004524D6"/>
    <w:rsid w:val="00455EEA"/>
    <w:rsid w:val="004621A4"/>
    <w:rsid w:val="00465051"/>
    <w:rsid w:val="00465948"/>
    <w:rsid w:val="00465FC2"/>
    <w:rsid w:val="004662E0"/>
    <w:rsid w:val="004769F0"/>
    <w:rsid w:val="00484057"/>
    <w:rsid w:val="00492FAD"/>
    <w:rsid w:val="00494A68"/>
    <w:rsid w:val="004B2BCC"/>
    <w:rsid w:val="004B37DA"/>
    <w:rsid w:val="004C04D3"/>
    <w:rsid w:val="004F0700"/>
    <w:rsid w:val="00511FF7"/>
    <w:rsid w:val="00512798"/>
    <w:rsid w:val="00512D4D"/>
    <w:rsid w:val="00522884"/>
    <w:rsid w:val="005340A3"/>
    <w:rsid w:val="00534C49"/>
    <w:rsid w:val="005371FC"/>
    <w:rsid w:val="00541456"/>
    <w:rsid w:val="00545BCC"/>
    <w:rsid w:val="00554CB2"/>
    <w:rsid w:val="005740A2"/>
    <w:rsid w:val="00591098"/>
    <w:rsid w:val="0059172D"/>
    <w:rsid w:val="00595A86"/>
    <w:rsid w:val="005A038D"/>
    <w:rsid w:val="005A21E1"/>
    <w:rsid w:val="005B03A7"/>
    <w:rsid w:val="005B4F32"/>
    <w:rsid w:val="005C3369"/>
    <w:rsid w:val="005C4E88"/>
    <w:rsid w:val="005C720E"/>
    <w:rsid w:val="005D53C7"/>
    <w:rsid w:val="005F5F5B"/>
    <w:rsid w:val="005F7D37"/>
    <w:rsid w:val="00606A8E"/>
    <w:rsid w:val="00623BC2"/>
    <w:rsid w:val="00626AB4"/>
    <w:rsid w:val="006275FB"/>
    <w:rsid w:val="0064533C"/>
    <w:rsid w:val="006866F6"/>
    <w:rsid w:val="0069622E"/>
    <w:rsid w:val="006A638B"/>
    <w:rsid w:val="006A6CE8"/>
    <w:rsid w:val="006A6DBE"/>
    <w:rsid w:val="006C3F8D"/>
    <w:rsid w:val="006C6C0A"/>
    <w:rsid w:val="006C7715"/>
    <w:rsid w:val="006D6B83"/>
    <w:rsid w:val="006E40C2"/>
    <w:rsid w:val="006E4F93"/>
    <w:rsid w:val="006E5883"/>
    <w:rsid w:val="006F5B52"/>
    <w:rsid w:val="007010E1"/>
    <w:rsid w:val="00704035"/>
    <w:rsid w:val="007049D3"/>
    <w:rsid w:val="00705322"/>
    <w:rsid w:val="00720212"/>
    <w:rsid w:val="0072228D"/>
    <w:rsid w:val="00725191"/>
    <w:rsid w:val="00730F23"/>
    <w:rsid w:val="007339E6"/>
    <w:rsid w:val="00746AAB"/>
    <w:rsid w:val="00747801"/>
    <w:rsid w:val="007503D1"/>
    <w:rsid w:val="00763AAA"/>
    <w:rsid w:val="0076717B"/>
    <w:rsid w:val="007724C5"/>
    <w:rsid w:val="00772CAD"/>
    <w:rsid w:val="0077598F"/>
    <w:rsid w:val="007906F8"/>
    <w:rsid w:val="00792AEB"/>
    <w:rsid w:val="007A7E0B"/>
    <w:rsid w:val="007B0A41"/>
    <w:rsid w:val="007B31CB"/>
    <w:rsid w:val="007B68FF"/>
    <w:rsid w:val="007C505F"/>
    <w:rsid w:val="007C61B0"/>
    <w:rsid w:val="007C7FC6"/>
    <w:rsid w:val="007E74C3"/>
    <w:rsid w:val="007F4F03"/>
    <w:rsid w:val="00804EA8"/>
    <w:rsid w:val="00805854"/>
    <w:rsid w:val="00807A9B"/>
    <w:rsid w:val="00807EFA"/>
    <w:rsid w:val="00811EA7"/>
    <w:rsid w:val="0081382B"/>
    <w:rsid w:val="008159B4"/>
    <w:rsid w:val="008213BF"/>
    <w:rsid w:val="00827EDB"/>
    <w:rsid w:val="00831C9F"/>
    <w:rsid w:val="00857EB8"/>
    <w:rsid w:val="00866F1D"/>
    <w:rsid w:val="008743A7"/>
    <w:rsid w:val="008838AF"/>
    <w:rsid w:val="00893E51"/>
    <w:rsid w:val="008B601A"/>
    <w:rsid w:val="008C1ABA"/>
    <w:rsid w:val="008C1D9D"/>
    <w:rsid w:val="008C6A49"/>
    <w:rsid w:val="008D3948"/>
    <w:rsid w:val="008D464B"/>
    <w:rsid w:val="008E0661"/>
    <w:rsid w:val="008E2444"/>
    <w:rsid w:val="008E5B9A"/>
    <w:rsid w:val="008F1AF0"/>
    <w:rsid w:val="008F5775"/>
    <w:rsid w:val="00900036"/>
    <w:rsid w:val="00902924"/>
    <w:rsid w:val="00910002"/>
    <w:rsid w:val="00912DFF"/>
    <w:rsid w:val="00917F83"/>
    <w:rsid w:val="009204EF"/>
    <w:rsid w:val="00921A55"/>
    <w:rsid w:val="00922858"/>
    <w:rsid w:val="0093053D"/>
    <w:rsid w:val="009362EC"/>
    <w:rsid w:val="009411C8"/>
    <w:rsid w:val="00954EA6"/>
    <w:rsid w:val="00956744"/>
    <w:rsid w:val="00956CEC"/>
    <w:rsid w:val="00963A11"/>
    <w:rsid w:val="00973949"/>
    <w:rsid w:val="00983F26"/>
    <w:rsid w:val="00990502"/>
    <w:rsid w:val="00996402"/>
    <w:rsid w:val="009A32D0"/>
    <w:rsid w:val="009A3425"/>
    <w:rsid w:val="009D5E69"/>
    <w:rsid w:val="009E1A8C"/>
    <w:rsid w:val="009F0F50"/>
    <w:rsid w:val="009F4B48"/>
    <w:rsid w:val="009F76E1"/>
    <w:rsid w:val="00A011FE"/>
    <w:rsid w:val="00A10F74"/>
    <w:rsid w:val="00A122A2"/>
    <w:rsid w:val="00A1246C"/>
    <w:rsid w:val="00A17E35"/>
    <w:rsid w:val="00A30B36"/>
    <w:rsid w:val="00A36FCF"/>
    <w:rsid w:val="00A439EF"/>
    <w:rsid w:val="00A548CF"/>
    <w:rsid w:val="00A60C0A"/>
    <w:rsid w:val="00A61258"/>
    <w:rsid w:val="00A61266"/>
    <w:rsid w:val="00A72F3F"/>
    <w:rsid w:val="00A73A62"/>
    <w:rsid w:val="00A74EBB"/>
    <w:rsid w:val="00A75A56"/>
    <w:rsid w:val="00A76FDF"/>
    <w:rsid w:val="00A772CF"/>
    <w:rsid w:val="00A87B45"/>
    <w:rsid w:val="00A949A5"/>
    <w:rsid w:val="00A95E9C"/>
    <w:rsid w:val="00A96B8C"/>
    <w:rsid w:val="00AA2368"/>
    <w:rsid w:val="00AA7015"/>
    <w:rsid w:val="00AB012A"/>
    <w:rsid w:val="00AB4195"/>
    <w:rsid w:val="00AB7D0D"/>
    <w:rsid w:val="00AC3C12"/>
    <w:rsid w:val="00AC6C3B"/>
    <w:rsid w:val="00AD0904"/>
    <w:rsid w:val="00AE67B3"/>
    <w:rsid w:val="00AF18CA"/>
    <w:rsid w:val="00AF4166"/>
    <w:rsid w:val="00AF57A4"/>
    <w:rsid w:val="00B02530"/>
    <w:rsid w:val="00B044BD"/>
    <w:rsid w:val="00B20343"/>
    <w:rsid w:val="00B216F6"/>
    <w:rsid w:val="00B31EF9"/>
    <w:rsid w:val="00B3330F"/>
    <w:rsid w:val="00B42BDA"/>
    <w:rsid w:val="00B45F98"/>
    <w:rsid w:val="00B52541"/>
    <w:rsid w:val="00B54648"/>
    <w:rsid w:val="00B60A20"/>
    <w:rsid w:val="00B71D79"/>
    <w:rsid w:val="00B914EA"/>
    <w:rsid w:val="00B966D2"/>
    <w:rsid w:val="00BA3885"/>
    <w:rsid w:val="00BA4CF4"/>
    <w:rsid w:val="00BB161D"/>
    <w:rsid w:val="00BB6D28"/>
    <w:rsid w:val="00BC31A2"/>
    <w:rsid w:val="00BC4BCC"/>
    <w:rsid w:val="00BC7DC4"/>
    <w:rsid w:val="00BD6841"/>
    <w:rsid w:val="00BE2584"/>
    <w:rsid w:val="00BE36C6"/>
    <w:rsid w:val="00BF007B"/>
    <w:rsid w:val="00C00648"/>
    <w:rsid w:val="00C00799"/>
    <w:rsid w:val="00C0540D"/>
    <w:rsid w:val="00C06CFC"/>
    <w:rsid w:val="00C13927"/>
    <w:rsid w:val="00C25DA6"/>
    <w:rsid w:val="00C31D05"/>
    <w:rsid w:val="00C47578"/>
    <w:rsid w:val="00C53AC9"/>
    <w:rsid w:val="00C5663A"/>
    <w:rsid w:val="00C5666B"/>
    <w:rsid w:val="00C63029"/>
    <w:rsid w:val="00C72A66"/>
    <w:rsid w:val="00C81882"/>
    <w:rsid w:val="00C851E4"/>
    <w:rsid w:val="00C90DE4"/>
    <w:rsid w:val="00C91684"/>
    <w:rsid w:val="00C95BC1"/>
    <w:rsid w:val="00CA154A"/>
    <w:rsid w:val="00CA72A7"/>
    <w:rsid w:val="00CA7F64"/>
    <w:rsid w:val="00CB2ED4"/>
    <w:rsid w:val="00CB6024"/>
    <w:rsid w:val="00CC0F52"/>
    <w:rsid w:val="00CD0186"/>
    <w:rsid w:val="00CD4CDA"/>
    <w:rsid w:val="00CD50C6"/>
    <w:rsid w:val="00CE4FCA"/>
    <w:rsid w:val="00CF0402"/>
    <w:rsid w:val="00CF410D"/>
    <w:rsid w:val="00CF62F1"/>
    <w:rsid w:val="00CF7A03"/>
    <w:rsid w:val="00D07F25"/>
    <w:rsid w:val="00D15BDF"/>
    <w:rsid w:val="00D23EA4"/>
    <w:rsid w:val="00D27095"/>
    <w:rsid w:val="00D32AB6"/>
    <w:rsid w:val="00D35BB5"/>
    <w:rsid w:val="00D40F53"/>
    <w:rsid w:val="00D42DA0"/>
    <w:rsid w:val="00D44F20"/>
    <w:rsid w:val="00D6039B"/>
    <w:rsid w:val="00D75F62"/>
    <w:rsid w:val="00D8238D"/>
    <w:rsid w:val="00D856B7"/>
    <w:rsid w:val="00D9127A"/>
    <w:rsid w:val="00DC722D"/>
    <w:rsid w:val="00DD65CC"/>
    <w:rsid w:val="00E00BC3"/>
    <w:rsid w:val="00E02F70"/>
    <w:rsid w:val="00E03226"/>
    <w:rsid w:val="00E04F65"/>
    <w:rsid w:val="00E06559"/>
    <w:rsid w:val="00E112AB"/>
    <w:rsid w:val="00E178D3"/>
    <w:rsid w:val="00E21959"/>
    <w:rsid w:val="00E256F2"/>
    <w:rsid w:val="00E333D3"/>
    <w:rsid w:val="00E3522F"/>
    <w:rsid w:val="00E35553"/>
    <w:rsid w:val="00E3763F"/>
    <w:rsid w:val="00E42182"/>
    <w:rsid w:val="00E50079"/>
    <w:rsid w:val="00E62C9C"/>
    <w:rsid w:val="00E71F76"/>
    <w:rsid w:val="00E735FC"/>
    <w:rsid w:val="00E85FF2"/>
    <w:rsid w:val="00E93AD8"/>
    <w:rsid w:val="00EB78A2"/>
    <w:rsid w:val="00EB7EDC"/>
    <w:rsid w:val="00EC1A9D"/>
    <w:rsid w:val="00EC74EC"/>
    <w:rsid w:val="00ED1A1E"/>
    <w:rsid w:val="00ED25B2"/>
    <w:rsid w:val="00EE1FF9"/>
    <w:rsid w:val="00EE4B39"/>
    <w:rsid w:val="00EF6BE0"/>
    <w:rsid w:val="00F026AE"/>
    <w:rsid w:val="00F0728E"/>
    <w:rsid w:val="00F153B8"/>
    <w:rsid w:val="00F15EF1"/>
    <w:rsid w:val="00F3051C"/>
    <w:rsid w:val="00F374EA"/>
    <w:rsid w:val="00F43F0A"/>
    <w:rsid w:val="00F4623C"/>
    <w:rsid w:val="00F624A7"/>
    <w:rsid w:val="00F67B58"/>
    <w:rsid w:val="00F77973"/>
    <w:rsid w:val="00F84532"/>
    <w:rsid w:val="00F85549"/>
    <w:rsid w:val="00F86146"/>
    <w:rsid w:val="00F95778"/>
    <w:rsid w:val="00FB48B6"/>
    <w:rsid w:val="00FB51E1"/>
    <w:rsid w:val="00FB59FA"/>
    <w:rsid w:val="00FD1DD3"/>
    <w:rsid w:val="00FD2A2C"/>
    <w:rsid w:val="00FD3F26"/>
    <w:rsid w:val="00FE40F1"/>
    <w:rsid w:val="00FE438A"/>
    <w:rsid w:val="00FF3E20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7"/>
  </w:style>
  <w:style w:type="character" w:styleId="FootnoteReference">
    <w:name w:val="footnote reference"/>
    <w:basedOn w:val="DefaultParagraphFont"/>
    <w:uiPriority w:val="99"/>
    <w:semiHidden/>
    <w:unhideWhenUsed/>
    <w:rsid w:val="008743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C4"/>
    <w:rPr>
      <w:b/>
      <w:bCs/>
    </w:rPr>
  </w:style>
  <w:style w:type="character" w:customStyle="1" w:styleId="apple-converted-space">
    <w:name w:val="apple-converted-space"/>
    <w:basedOn w:val="DefaultParagraphFont"/>
    <w:rsid w:val="009A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7"/>
  </w:style>
  <w:style w:type="character" w:styleId="FootnoteReference">
    <w:name w:val="footnote reference"/>
    <w:basedOn w:val="DefaultParagraphFont"/>
    <w:uiPriority w:val="99"/>
    <w:semiHidden/>
    <w:unhideWhenUsed/>
    <w:rsid w:val="008743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C4"/>
    <w:rPr>
      <w:b/>
      <w:bCs/>
    </w:rPr>
  </w:style>
  <w:style w:type="character" w:customStyle="1" w:styleId="apple-converted-space">
    <w:name w:val="apple-converted-space"/>
    <w:basedOn w:val="DefaultParagraphFont"/>
    <w:rsid w:val="009A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F9CB-BFF6-4BE7-984B-9359F69D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Salerno</dc:creator>
  <cp:lastModifiedBy>Lisa Salerno</cp:lastModifiedBy>
  <cp:revision>34</cp:revision>
  <dcterms:created xsi:type="dcterms:W3CDTF">2015-05-11T17:35:00Z</dcterms:created>
  <dcterms:modified xsi:type="dcterms:W3CDTF">2015-05-12T15:37:00Z</dcterms:modified>
</cp:coreProperties>
</file>